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4" w:rsidRDefault="00946174" w:rsidP="00946174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06363BD" wp14:editId="0FF63C87">
            <wp:simplePos x="0" y="0"/>
            <wp:positionH relativeFrom="margin">
              <wp:posOffset>5233035</wp:posOffset>
            </wp:positionH>
            <wp:positionV relativeFrom="margin">
              <wp:posOffset>-85725</wp:posOffset>
            </wp:positionV>
            <wp:extent cx="1771650" cy="838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F32814E" wp14:editId="5F9774A9">
            <wp:simplePos x="0" y="0"/>
            <wp:positionH relativeFrom="margin">
              <wp:posOffset>74295</wp:posOffset>
            </wp:positionH>
            <wp:positionV relativeFrom="margin">
              <wp:posOffset>-22860</wp:posOffset>
            </wp:positionV>
            <wp:extent cx="1866900" cy="638175"/>
            <wp:effectExtent l="0" t="0" r="0" b="9525"/>
            <wp:wrapSquare wrapText="bothSides"/>
            <wp:docPr id="4" name="Picture 4" descr="Image result for children's hospital oak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's hospital oak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946174" w:rsidRDefault="00946174" w:rsidP="00BB1BB3">
      <w:pPr>
        <w:spacing w:line="240" w:lineRule="auto"/>
        <w:jc w:val="center"/>
        <w:rPr>
          <w:b/>
        </w:rPr>
      </w:pPr>
    </w:p>
    <w:p w:rsidR="00946174" w:rsidRPr="00946174" w:rsidRDefault="00946174" w:rsidP="00BB1BB3">
      <w:pPr>
        <w:spacing w:line="240" w:lineRule="auto"/>
        <w:jc w:val="center"/>
        <w:rPr>
          <w:b/>
          <w:u w:val="single"/>
        </w:rPr>
      </w:pPr>
    </w:p>
    <w:p w:rsidR="009862DE" w:rsidRPr="00946174" w:rsidRDefault="0090605E" w:rsidP="00946174">
      <w:pPr>
        <w:spacing w:line="240" w:lineRule="auto"/>
        <w:jc w:val="center"/>
        <w:rPr>
          <w:rFonts w:ascii="Comic Sans MS" w:hAnsi="Comic Sans MS"/>
          <w:b/>
        </w:rPr>
      </w:pPr>
      <w:r w:rsidRPr="00946174">
        <w:rPr>
          <w:rFonts w:ascii="Comic Sans MS" w:hAnsi="Comic Sans MS"/>
          <w:b/>
        </w:rPr>
        <w:t xml:space="preserve">Parents/Caregivers </w:t>
      </w:r>
      <w:r w:rsidR="00AD1F85" w:rsidRPr="00946174">
        <w:rPr>
          <w:rFonts w:ascii="Comic Sans MS" w:hAnsi="Comic Sans MS"/>
          <w:b/>
        </w:rPr>
        <w:t>Quick</w:t>
      </w:r>
      <w:r w:rsidR="00946174" w:rsidRPr="00946174">
        <w:rPr>
          <w:rFonts w:ascii="Comic Sans MS" w:hAnsi="Comic Sans MS"/>
          <w:b/>
        </w:rPr>
        <w:t xml:space="preserve"> </w:t>
      </w:r>
      <w:r w:rsidRPr="00946174">
        <w:rPr>
          <w:rFonts w:ascii="Comic Sans MS" w:hAnsi="Comic Sans MS"/>
          <w:b/>
        </w:rPr>
        <w:t>Guide to Transition from Pediatric to Adult Care</w:t>
      </w:r>
    </w:p>
    <w:p w:rsidR="0090605E" w:rsidRPr="00946174" w:rsidRDefault="0090605E" w:rsidP="00946174">
      <w:pPr>
        <w:spacing w:after="40" w:line="240" w:lineRule="auto"/>
        <w:rPr>
          <w:rFonts w:ascii="Comic Sans MS" w:hAnsi="Comic Sans MS"/>
          <w:b/>
        </w:rPr>
      </w:pPr>
      <w:r w:rsidRPr="00946174">
        <w:rPr>
          <w:rFonts w:ascii="Comic Sans MS" w:hAnsi="Comic Sans MS"/>
          <w:b/>
        </w:rPr>
        <w:t>General Tips</w:t>
      </w:r>
    </w:p>
    <w:p w:rsidR="0090605E" w:rsidRPr="00946174" w:rsidRDefault="0090605E" w:rsidP="00946174">
      <w:pPr>
        <w:spacing w:after="40" w:line="240" w:lineRule="auto"/>
        <w:ind w:firstLine="720"/>
        <w:rPr>
          <w:rFonts w:ascii="Comic Sans MS" w:hAnsi="Comic Sans MS"/>
        </w:rPr>
      </w:pPr>
      <w:r w:rsidRPr="00946174">
        <w:rPr>
          <w:rFonts w:ascii="Comic Sans MS" w:hAnsi="Comic Sans MS"/>
        </w:rPr>
        <w:t>Start the conversation early with your pediatric provider</w:t>
      </w:r>
    </w:p>
    <w:p w:rsidR="0090605E" w:rsidRPr="00946174" w:rsidRDefault="0090605E" w:rsidP="00946174">
      <w:pPr>
        <w:pStyle w:val="ListParagraph"/>
        <w:numPr>
          <w:ilvl w:val="0"/>
          <w:numId w:val="1"/>
        </w:num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>Talk about their recommendations for adult providers, including specialists</w:t>
      </w:r>
    </w:p>
    <w:p w:rsidR="0090605E" w:rsidRPr="00946174" w:rsidRDefault="0090605E" w:rsidP="00946174">
      <w:pPr>
        <w:spacing w:after="40" w:line="240" w:lineRule="auto"/>
        <w:ind w:left="720"/>
        <w:rPr>
          <w:rFonts w:ascii="Comic Sans MS" w:hAnsi="Comic Sans MS"/>
        </w:rPr>
      </w:pPr>
      <w:r w:rsidRPr="00946174">
        <w:rPr>
          <w:rFonts w:ascii="Comic Sans MS" w:hAnsi="Comic Sans MS"/>
        </w:rPr>
        <w:t>Disc</w:t>
      </w:r>
      <w:bookmarkStart w:id="0" w:name="_GoBack"/>
      <w:bookmarkEnd w:id="0"/>
      <w:r w:rsidRPr="00946174">
        <w:rPr>
          <w:rFonts w:ascii="Comic Sans MS" w:hAnsi="Comic Sans MS"/>
        </w:rPr>
        <w:t>uss insurance issues with your social worker</w:t>
      </w:r>
      <w:r w:rsidR="00AD1F85" w:rsidRPr="00946174">
        <w:rPr>
          <w:rFonts w:ascii="Comic Sans MS" w:hAnsi="Comic Sans MS"/>
        </w:rPr>
        <w:t>. Understand health insurance plans and how they might change</w:t>
      </w:r>
    </w:p>
    <w:p w:rsidR="0090605E" w:rsidRPr="00946174" w:rsidRDefault="00AD1F85" w:rsidP="00946174">
      <w:pPr>
        <w:spacing w:after="40" w:line="240" w:lineRule="auto"/>
        <w:ind w:firstLine="720"/>
        <w:rPr>
          <w:rFonts w:ascii="Comic Sans MS" w:hAnsi="Comic Sans MS"/>
        </w:rPr>
      </w:pPr>
      <w:r w:rsidRPr="00946174">
        <w:rPr>
          <w:rFonts w:ascii="Comic Sans MS" w:hAnsi="Comic Sans MS"/>
        </w:rPr>
        <w:t>Review your youth</w:t>
      </w:r>
      <w:r w:rsidR="0090605E" w:rsidRPr="00946174">
        <w:rPr>
          <w:rFonts w:ascii="Comic Sans MS" w:hAnsi="Comic Sans MS"/>
        </w:rPr>
        <w:t>’s rights and responsibilities as an adult</w:t>
      </w:r>
    </w:p>
    <w:p w:rsidR="0090605E" w:rsidRPr="00946174" w:rsidRDefault="0090605E" w:rsidP="00946174">
      <w:pPr>
        <w:spacing w:after="40" w:line="240" w:lineRule="auto"/>
        <w:ind w:firstLine="720"/>
        <w:rPr>
          <w:rFonts w:ascii="Comic Sans MS" w:hAnsi="Comic Sans MS"/>
        </w:rPr>
      </w:pPr>
      <w:r w:rsidRPr="00946174">
        <w:rPr>
          <w:rFonts w:ascii="Comic Sans MS" w:hAnsi="Comic Sans MS"/>
        </w:rPr>
        <w:t>Continue to ask questions and teach your youth how to be his/her own advocate</w:t>
      </w:r>
    </w:p>
    <w:p w:rsidR="00AD1F85" w:rsidRPr="00946174" w:rsidRDefault="00AD1F85" w:rsidP="00946174">
      <w:pPr>
        <w:pStyle w:val="ListParagraph"/>
        <w:numPr>
          <w:ilvl w:val="0"/>
          <w:numId w:val="1"/>
        </w:num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>Good healthcare decision making requires being well-informed</w:t>
      </w:r>
    </w:p>
    <w:p w:rsidR="00946174" w:rsidRDefault="00946174" w:rsidP="00946174">
      <w:pPr>
        <w:spacing w:after="40" w:line="240" w:lineRule="auto"/>
        <w:rPr>
          <w:rFonts w:ascii="Comic Sans MS" w:hAnsi="Comic Sans MS"/>
          <w:b/>
        </w:rPr>
      </w:pPr>
    </w:p>
    <w:p w:rsidR="0090605E" w:rsidRPr="00946174" w:rsidRDefault="0090605E" w:rsidP="00946174">
      <w:pPr>
        <w:spacing w:after="40" w:line="240" w:lineRule="auto"/>
        <w:rPr>
          <w:rFonts w:ascii="Comic Sans MS" w:hAnsi="Comic Sans MS"/>
          <w:b/>
        </w:rPr>
      </w:pPr>
      <w:r w:rsidRPr="00946174">
        <w:rPr>
          <w:rFonts w:ascii="Comic Sans MS" w:hAnsi="Comic Sans MS"/>
          <w:b/>
        </w:rPr>
        <w:t>Preparation for Transition</w:t>
      </w:r>
    </w:p>
    <w:p w:rsidR="0090605E" w:rsidRPr="00946174" w:rsidRDefault="0090605E" w:rsidP="00946174">
      <w:p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ab/>
        <w:t>Know/have a list about general medical information</w:t>
      </w:r>
    </w:p>
    <w:p w:rsidR="0090605E" w:rsidRPr="00946174" w:rsidRDefault="0090605E" w:rsidP="00946174">
      <w:p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ab/>
        <w:t>Keep a copy of medical records in a safe place and transfer this responsibility to your youth</w:t>
      </w:r>
    </w:p>
    <w:p w:rsidR="0090605E" w:rsidRPr="00946174" w:rsidRDefault="0090605E" w:rsidP="00946174">
      <w:p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ab/>
        <w:t>Encourage your youth to practice good communication skills with his/her provider</w:t>
      </w:r>
    </w:p>
    <w:p w:rsidR="0090605E" w:rsidRPr="00C4279D" w:rsidRDefault="0090605E" w:rsidP="00C4279D">
      <w:pPr>
        <w:pStyle w:val="ListParagraph"/>
        <w:numPr>
          <w:ilvl w:val="0"/>
          <w:numId w:val="1"/>
        </w:numPr>
        <w:spacing w:after="40" w:line="240" w:lineRule="auto"/>
        <w:rPr>
          <w:rFonts w:ascii="Comic Sans MS" w:hAnsi="Comic Sans MS"/>
        </w:rPr>
      </w:pPr>
      <w:r w:rsidRPr="00C4279D">
        <w:rPr>
          <w:rFonts w:ascii="Comic Sans MS" w:hAnsi="Comic Sans MS"/>
        </w:rPr>
        <w:t>Go into appointments prepared, with a list of questions, information about what has changed since the last visit, willingness to communicate about mental and sexual health</w:t>
      </w:r>
    </w:p>
    <w:p w:rsidR="0090605E" w:rsidRPr="00946174" w:rsidRDefault="0090605E" w:rsidP="00946174">
      <w:p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ab/>
        <w:t>Action Planning</w:t>
      </w:r>
    </w:p>
    <w:p w:rsidR="0090605E" w:rsidRPr="00946174" w:rsidRDefault="0090605E" w:rsidP="00946174">
      <w:pPr>
        <w:pStyle w:val="ListParagraph"/>
        <w:numPr>
          <w:ilvl w:val="0"/>
          <w:numId w:val="1"/>
        </w:num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>What is my main concern?</w:t>
      </w:r>
    </w:p>
    <w:p w:rsidR="0090605E" w:rsidRPr="00946174" w:rsidRDefault="0090605E" w:rsidP="00946174">
      <w:pPr>
        <w:pStyle w:val="ListParagraph"/>
        <w:numPr>
          <w:ilvl w:val="0"/>
          <w:numId w:val="1"/>
        </w:num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>What are the steps I need to take to resolve this problem?</w:t>
      </w:r>
    </w:p>
    <w:p w:rsidR="0090605E" w:rsidRPr="00946174" w:rsidRDefault="0090605E" w:rsidP="00946174">
      <w:pPr>
        <w:pStyle w:val="ListParagraph"/>
        <w:numPr>
          <w:ilvl w:val="0"/>
          <w:numId w:val="1"/>
        </w:num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</w:rPr>
        <w:t>Why is it important for me to follow this course of action?</w:t>
      </w:r>
    </w:p>
    <w:p w:rsidR="00946174" w:rsidRDefault="00946174" w:rsidP="00946174">
      <w:pPr>
        <w:spacing w:after="40" w:line="240" w:lineRule="auto"/>
        <w:rPr>
          <w:rFonts w:ascii="Comic Sans MS" w:hAnsi="Comic Sans MS"/>
          <w:b/>
        </w:rPr>
      </w:pPr>
    </w:p>
    <w:p w:rsidR="0090605E" w:rsidRPr="00946174" w:rsidRDefault="0090605E" w:rsidP="00946174">
      <w:pPr>
        <w:spacing w:after="40" w:line="240" w:lineRule="auto"/>
        <w:rPr>
          <w:rFonts w:ascii="Comic Sans MS" w:hAnsi="Comic Sans MS"/>
          <w:b/>
        </w:rPr>
      </w:pPr>
      <w:r w:rsidRPr="00946174">
        <w:rPr>
          <w:rFonts w:ascii="Comic Sans MS" w:hAnsi="Comic Sans MS"/>
          <w:b/>
        </w:rPr>
        <w:t>Transfer to Adult Care</w:t>
      </w:r>
    </w:p>
    <w:p w:rsidR="0090605E" w:rsidRPr="00946174" w:rsidRDefault="0090605E" w:rsidP="00946174">
      <w:pPr>
        <w:spacing w:after="40" w:line="240" w:lineRule="auto"/>
        <w:ind w:left="720"/>
        <w:rPr>
          <w:rFonts w:ascii="Comic Sans MS" w:hAnsi="Comic Sans MS"/>
        </w:rPr>
      </w:pPr>
      <w:r w:rsidRPr="00946174">
        <w:rPr>
          <w:rFonts w:ascii="Comic Sans MS" w:hAnsi="Comic Sans MS"/>
        </w:rPr>
        <w:t>Review all of the forms that the adult health care provider requires with your young person, including the consent for exchange of information form</w:t>
      </w:r>
    </w:p>
    <w:p w:rsidR="00946174" w:rsidRDefault="00946174" w:rsidP="00946174">
      <w:pPr>
        <w:spacing w:after="40" w:line="240" w:lineRule="auto"/>
        <w:rPr>
          <w:rFonts w:ascii="Comic Sans MS" w:hAnsi="Comic Sans MS"/>
          <w:b/>
        </w:rPr>
      </w:pPr>
    </w:p>
    <w:p w:rsidR="00AD1F85" w:rsidRPr="00946174" w:rsidRDefault="00AD1F85" w:rsidP="00946174">
      <w:pPr>
        <w:spacing w:after="40" w:line="240" w:lineRule="auto"/>
        <w:rPr>
          <w:rFonts w:ascii="Comic Sans MS" w:hAnsi="Comic Sans MS"/>
          <w:b/>
        </w:rPr>
      </w:pPr>
      <w:r w:rsidRPr="00946174">
        <w:rPr>
          <w:rFonts w:ascii="Comic Sans MS" w:hAnsi="Comic Sans MS"/>
          <w:b/>
        </w:rPr>
        <w:t>Self-care</w:t>
      </w:r>
    </w:p>
    <w:p w:rsidR="00AD1F85" w:rsidRPr="00946174" w:rsidRDefault="00AD1F85" w:rsidP="00946174">
      <w:pPr>
        <w:spacing w:after="40" w:line="240" w:lineRule="auto"/>
        <w:ind w:left="720"/>
        <w:rPr>
          <w:rFonts w:ascii="Comic Sans MS" w:hAnsi="Comic Sans MS"/>
        </w:rPr>
      </w:pPr>
      <w:r w:rsidRPr="00946174">
        <w:rPr>
          <w:rFonts w:ascii="Comic Sans MS" w:hAnsi="Comic Sans MS"/>
        </w:rPr>
        <w:t>Parents/caregivers can model a healthy lifestyle – including proper nutrition, exercise, rest and sleep, stress management, mental wellness, medication management</w:t>
      </w:r>
    </w:p>
    <w:p w:rsidR="00946174" w:rsidRDefault="00946174" w:rsidP="00946174">
      <w:pPr>
        <w:spacing w:after="40" w:line="240" w:lineRule="auto"/>
        <w:rPr>
          <w:rFonts w:ascii="Comic Sans MS" w:hAnsi="Comic Sans MS"/>
          <w:b/>
        </w:rPr>
      </w:pPr>
    </w:p>
    <w:p w:rsidR="00AD1F85" w:rsidRPr="00946174" w:rsidRDefault="00AD1F85" w:rsidP="00946174">
      <w:pPr>
        <w:spacing w:after="40" w:line="240" w:lineRule="auto"/>
        <w:rPr>
          <w:rFonts w:ascii="Comic Sans MS" w:hAnsi="Comic Sans MS"/>
          <w:b/>
        </w:rPr>
      </w:pPr>
      <w:r w:rsidRPr="00946174">
        <w:rPr>
          <w:rFonts w:ascii="Comic Sans MS" w:hAnsi="Comic Sans MS"/>
          <w:b/>
        </w:rPr>
        <w:t>Career Planning and Management</w:t>
      </w:r>
    </w:p>
    <w:p w:rsidR="0090605E" w:rsidRPr="00946174" w:rsidRDefault="00AD1F85" w:rsidP="00946174">
      <w:pPr>
        <w:spacing w:after="40" w:line="240" w:lineRule="auto"/>
        <w:ind w:left="720"/>
        <w:rPr>
          <w:rFonts w:ascii="Comic Sans MS" w:hAnsi="Comic Sans MS"/>
        </w:rPr>
      </w:pPr>
      <w:r w:rsidRPr="00946174">
        <w:rPr>
          <w:rFonts w:ascii="Comic Sans MS" w:hAnsi="Comic Sans MS"/>
        </w:rPr>
        <w:t xml:space="preserve">Assist your young person in understanding his/her strengths and areas of needed growth as they begin to consider an appropriate career </w:t>
      </w:r>
    </w:p>
    <w:p w:rsidR="00AD1F85" w:rsidRPr="00946174" w:rsidRDefault="00AD1F85" w:rsidP="00946174">
      <w:pPr>
        <w:spacing w:after="40" w:line="240" w:lineRule="auto"/>
        <w:ind w:left="720"/>
        <w:rPr>
          <w:rFonts w:ascii="Comic Sans MS" w:hAnsi="Comic Sans MS"/>
        </w:rPr>
      </w:pPr>
      <w:r w:rsidRPr="00946174">
        <w:rPr>
          <w:rFonts w:ascii="Comic Sans MS" w:hAnsi="Comic Sans MS"/>
        </w:rPr>
        <w:t xml:space="preserve">Start early with paid and unpaid work experiences </w:t>
      </w:r>
    </w:p>
    <w:p w:rsidR="00AD1F85" w:rsidRPr="00946174" w:rsidRDefault="00AD1F85" w:rsidP="00946174">
      <w:pPr>
        <w:spacing w:after="40" w:line="240" w:lineRule="auto"/>
        <w:ind w:left="720"/>
        <w:rPr>
          <w:rFonts w:ascii="Comic Sans MS" w:hAnsi="Comic Sans MS"/>
        </w:rPr>
      </w:pPr>
      <w:r w:rsidRPr="00946174">
        <w:rPr>
          <w:rFonts w:ascii="Comic Sans MS" w:hAnsi="Comic Sans MS"/>
        </w:rPr>
        <w:t>Career is such an important part of adult identity</w:t>
      </w:r>
      <w:r w:rsidR="00BB1BB3" w:rsidRPr="00946174">
        <w:rPr>
          <w:rFonts w:ascii="Comic Sans MS" w:hAnsi="Comic Sans MS"/>
        </w:rPr>
        <w:t xml:space="preserve"> – make sure the </w:t>
      </w:r>
      <w:r w:rsidR="00A644E7">
        <w:rPr>
          <w:rFonts w:ascii="Comic Sans MS" w:hAnsi="Comic Sans MS"/>
        </w:rPr>
        <w:t>right supports are in place to e</w:t>
      </w:r>
      <w:r w:rsidR="00BB1BB3" w:rsidRPr="00946174">
        <w:rPr>
          <w:rFonts w:ascii="Comic Sans MS" w:hAnsi="Comic Sans MS"/>
        </w:rPr>
        <w:t>nsure success</w:t>
      </w:r>
    </w:p>
    <w:p w:rsidR="00946174" w:rsidRDefault="00946174" w:rsidP="00946174">
      <w:pPr>
        <w:spacing w:after="40" w:line="240" w:lineRule="auto"/>
        <w:rPr>
          <w:rFonts w:ascii="Comic Sans MS" w:hAnsi="Comic Sans MS"/>
          <w:b/>
        </w:rPr>
      </w:pPr>
    </w:p>
    <w:p w:rsidR="00BB1BB3" w:rsidRPr="00946174" w:rsidRDefault="00BB1BB3" w:rsidP="00946174">
      <w:pPr>
        <w:spacing w:after="40" w:line="240" w:lineRule="auto"/>
        <w:rPr>
          <w:rFonts w:ascii="Comic Sans MS" w:hAnsi="Comic Sans MS"/>
        </w:rPr>
      </w:pPr>
      <w:r w:rsidRPr="00946174">
        <w:rPr>
          <w:rFonts w:ascii="Comic Sans MS" w:hAnsi="Comic Sans MS"/>
          <w:b/>
        </w:rPr>
        <w:t>Resources</w:t>
      </w:r>
    </w:p>
    <w:p w:rsidR="00BB1BB3" w:rsidRPr="00946174" w:rsidRDefault="00BB1BB3" w:rsidP="00946174">
      <w:pPr>
        <w:spacing w:after="40" w:line="240" w:lineRule="auto"/>
        <w:ind w:firstLine="720"/>
        <w:rPr>
          <w:rFonts w:ascii="Comic Sans MS" w:hAnsi="Comic Sans MS"/>
        </w:rPr>
      </w:pPr>
      <w:r w:rsidRPr="00946174">
        <w:rPr>
          <w:rFonts w:ascii="Comic Sans MS" w:hAnsi="Comic Sans MS"/>
        </w:rPr>
        <w:t>www.GotTransition.org</w:t>
      </w:r>
    </w:p>
    <w:sectPr w:rsidR="00BB1BB3" w:rsidRPr="00946174" w:rsidSect="00BB1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4632"/>
    <w:multiLevelType w:val="hybridMultilevel"/>
    <w:tmpl w:val="3D3C7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5E"/>
    <w:rsid w:val="0090605E"/>
    <w:rsid w:val="00946174"/>
    <w:rsid w:val="009862DE"/>
    <w:rsid w:val="00A644E7"/>
    <w:rsid w:val="00AD1F85"/>
    <w:rsid w:val="00BB1BB3"/>
    <w:rsid w:val="00C4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Research Center Oakland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J Treadwell</dc:creator>
  <cp:lastModifiedBy>Karra Gardin</cp:lastModifiedBy>
  <cp:revision>4</cp:revision>
  <cp:lastPrinted>2017-04-25T23:32:00Z</cp:lastPrinted>
  <dcterms:created xsi:type="dcterms:W3CDTF">2017-04-25T17:54:00Z</dcterms:created>
  <dcterms:modified xsi:type="dcterms:W3CDTF">2017-04-25T23:34:00Z</dcterms:modified>
</cp:coreProperties>
</file>